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FE4391" w:rsidRDefault="00C55945" w:rsidP="00054D31">
      <w:pPr>
        <w:jc w:val="both"/>
      </w:pPr>
      <w:r>
        <w:t xml:space="preserve">El Ayuntamiento de Humanes de Madrid pone en conocimiento que, en </w:t>
      </w:r>
      <w:r w:rsidR="00176528">
        <w:t>el año 2024</w:t>
      </w:r>
      <w:r>
        <w:t xml:space="preserve">, </w:t>
      </w:r>
      <w:r w:rsidR="000D7AEC">
        <w:t xml:space="preserve">el porcentaje de </w:t>
      </w:r>
      <w:r w:rsidR="009062A6">
        <w:t>gastos</w:t>
      </w:r>
      <w:r w:rsidR="000D7AEC">
        <w:t xml:space="preserve"> derivados del urbanismo respecto del presupuesto total de </w:t>
      </w:r>
      <w:r w:rsidR="00B1526F">
        <w:t>gast</w:t>
      </w:r>
      <w:r w:rsidR="000D7AEC">
        <w:t>os es el siguiente:</w:t>
      </w:r>
    </w:p>
    <w:p w:rsidR="00DF1FC5" w:rsidRDefault="00B1526F" w:rsidP="00DF1FC5">
      <w:pPr>
        <w:pStyle w:val="Prrafodelista"/>
        <w:numPr>
          <w:ilvl w:val="0"/>
          <w:numId w:val="7"/>
        </w:numPr>
        <w:jc w:val="both"/>
      </w:pPr>
      <w:r>
        <w:t>151. Capítulo 1</w:t>
      </w:r>
      <w:r w:rsidR="00DF1FC5">
        <w:t xml:space="preserve"> – </w:t>
      </w:r>
      <w:r>
        <w:t>0,95</w:t>
      </w:r>
      <w:r w:rsidR="00DF1FC5">
        <w:t>%</w:t>
      </w:r>
    </w:p>
    <w:p w:rsidR="00DF1FC5" w:rsidRDefault="00B1526F" w:rsidP="00DF1FC5">
      <w:pPr>
        <w:pStyle w:val="Prrafodelista"/>
        <w:numPr>
          <w:ilvl w:val="0"/>
          <w:numId w:val="7"/>
        </w:numPr>
        <w:jc w:val="both"/>
      </w:pPr>
      <w:r>
        <w:t>151. Capítulo 2</w:t>
      </w:r>
      <w:r w:rsidR="00DF1FC5">
        <w:t xml:space="preserve"> – </w:t>
      </w:r>
      <w:r>
        <w:t>0,02</w:t>
      </w:r>
      <w:r w:rsidR="00DF1FC5">
        <w:t>%</w:t>
      </w:r>
    </w:p>
    <w:p w:rsidR="00B1526F" w:rsidRDefault="00B1526F" w:rsidP="00B1526F">
      <w:pPr>
        <w:pStyle w:val="Prrafodelista"/>
        <w:numPr>
          <w:ilvl w:val="0"/>
          <w:numId w:val="7"/>
        </w:numPr>
        <w:jc w:val="both"/>
      </w:pPr>
      <w:r>
        <w:t xml:space="preserve">151. Capítulo </w:t>
      </w:r>
      <w:r>
        <w:t>7</w:t>
      </w:r>
      <w:r>
        <w:t xml:space="preserve"> – 1,</w:t>
      </w:r>
      <w:r>
        <w:t>80</w:t>
      </w:r>
      <w:r>
        <w:t>%</w:t>
      </w:r>
    </w:p>
    <w:p w:rsidR="00B1526F" w:rsidRDefault="00B1526F" w:rsidP="00B1526F">
      <w:pPr>
        <w:pStyle w:val="Prrafodelista"/>
        <w:numPr>
          <w:ilvl w:val="0"/>
          <w:numId w:val="7"/>
        </w:numPr>
        <w:jc w:val="both"/>
      </w:pPr>
      <w:r>
        <w:t>1530. Capítulo 6 – 0,40%</w:t>
      </w:r>
    </w:p>
    <w:p w:rsidR="00B1526F" w:rsidRDefault="00B1526F" w:rsidP="00B1526F">
      <w:pPr>
        <w:pStyle w:val="Prrafodelista"/>
        <w:numPr>
          <w:ilvl w:val="0"/>
          <w:numId w:val="7"/>
        </w:numPr>
        <w:jc w:val="both"/>
      </w:pPr>
      <w:r>
        <w:t>1532. Capítulo 6 – 0,43%</w:t>
      </w:r>
      <w:bookmarkStart w:id="0" w:name="_GoBack"/>
      <w:bookmarkEnd w:id="0"/>
    </w:p>
    <w:p w:rsidR="00DC181F" w:rsidRDefault="00DC181F" w:rsidP="00054D31">
      <w:pPr>
        <w:jc w:val="both"/>
      </w:pPr>
    </w:p>
    <w:p w:rsidR="00DC181F" w:rsidRPr="00FA7D97" w:rsidRDefault="00DC181F" w:rsidP="00054D31">
      <w:pPr>
        <w:jc w:val="both"/>
      </w:pPr>
    </w:p>
    <w:sectPr w:rsidR="00DC181F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013B5608"/>
    <w:multiLevelType w:val="hybridMultilevel"/>
    <w:tmpl w:val="684A6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5FEC"/>
    <w:rsid w:val="000A6A5B"/>
    <w:rsid w:val="000C3FEF"/>
    <w:rsid w:val="000C630F"/>
    <w:rsid w:val="000D6CDB"/>
    <w:rsid w:val="000D7AEC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038F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7E76"/>
    <w:rsid w:val="003F1414"/>
    <w:rsid w:val="0041170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69B7"/>
    <w:rsid w:val="00561333"/>
    <w:rsid w:val="00565FC4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062A6"/>
    <w:rsid w:val="00915F6D"/>
    <w:rsid w:val="009261E6"/>
    <w:rsid w:val="0093411B"/>
    <w:rsid w:val="00976A14"/>
    <w:rsid w:val="00981DB2"/>
    <w:rsid w:val="00990611"/>
    <w:rsid w:val="00996C63"/>
    <w:rsid w:val="009B0B5C"/>
    <w:rsid w:val="009B2066"/>
    <w:rsid w:val="009B2348"/>
    <w:rsid w:val="009B5E4B"/>
    <w:rsid w:val="009E7DE9"/>
    <w:rsid w:val="009F0FDA"/>
    <w:rsid w:val="009F765A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F0A4D"/>
    <w:rsid w:val="00AF4D3F"/>
    <w:rsid w:val="00B044C6"/>
    <w:rsid w:val="00B1526F"/>
    <w:rsid w:val="00B305B4"/>
    <w:rsid w:val="00B37359"/>
    <w:rsid w:val="00B40F3D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C181F"/>
    <w:rsid w:val="00DD511E"/>
    <w:rsid w:val="00DE2FA7"/>
    <w:rsid w:val="00DF1FC5"/>
    <w:rsid w:val="00E11BCE"/>
    <w:rsid w:val="00E14EA3"/>
    <w:rsid w:val="00E34A8B"/>
    <w:rsid w:val="00E433AE"/>
    <w:rsid w:val="00E53551"/>
    <w:rsid w:val="00E80D1C"/>
    <w:rsid w:val="00E92EF8"/>
    <w:rsid w:val="00EA234D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325FF16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A8160-5243-4CBE-BF34-165BDE3B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mcontreras</dc:creator>
  <cp:lastModifiedBy>MARTIN ALONSO</cp:lastModifiedBy>
  <cp:revision>2</cp:revision>
  <cp:lastPrinted>2012-06-04T11:22:00Z</cp:lastPrinted>
  <dcterms:created xsi:type="dcterms:W3CDTF">2025-08-05T07:01:00Z</dcterms:created>
  <dcterms:modified xsi:type="dcterms:W3CDTF">2025-08-05T07:01:00Z</dcterms:modified>
</cp:coreProperties>
</file>